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89B2" w14:textId="77777777" w:rsidR="009E3FAD" w:rsidRPr="0009108B" w:rsidRDefault="009E3FAD" w:rsidP="009E3FAD">
      <w:pPr>
        <w:jc w:val="both"/>
        <w:rPr>
          <w:sz w:val="20"/>
        </w:rPr>
      </w:pPr>
    </w:p>
    <w:tbl>
      <w:tblPr>
        <w:tblW w:w="1049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5798"/>
      </w:tblGrid>
      <w:tr w:rsidR="009E3FAD" w:rsidRPr="0009108B" w14:paraId="705CDF8D" w14:textId="77777777" w:rsidTr="00F8680F">
        <w:trPr>
          <w:trHeight w:hRule="exact" w:val="6847"/>
        </w:trPr>
        <w:tc>
          <w:tcPr>
            <w:tcW w:w="4692" w:type="dxa"/>
          </w:tcPr>
          <w:p w14:paraId="583B45BC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9DFC0E1" wp14:editId="47F77372">
                  <wp:extent cx="1118870" cy="632460"/>
                  <wp:effectExtent l="19050" t="0" r="508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F0F7E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noProof/>
                <w:sz w:val="16"/>
              </w:rPr>
            </w:pPr>
          </w:p>
          <w:p w14:paraId="12323895" w14:textId="77777777" w:rsidR="009E3FAD" w:rsidRDefault="009E3FAD" w:rsidP="00E877A9">
            <w:pPr>
              <w:pStyle w:val="lfej"/>
              <w:tabs>
                <w:tab w:val="clear" w:pos="4536"/>
                <w:tab w:val="clear" w:pos="9072"/>
              </w:tabs>
              <w:jc w:val="left"/>
              <w:rPr>
                <w:rFonts w:ascii="Tahoma" w:hAnsi="Tahoma" w:cs="Tahoma"/>
                <w:sz w:val="18"/>
              </w:rPr>
            </w:pPr>
          </w:p>
          <w:p w14:paraId="2BB15D82" w14:textId="77777777" w:rsidR="009E3FAD" w:rsidRPr="00CD745F" w:rsidRDefault="009E3FAD" w:rsidP="00E877A9">
            <w:pPr>
              <w:keepNext/>
              <w:ind w:left="113"/>
              <w:outlineLvl w:val="0"/>
              <w:rPr>
                <w:rFonts w:ascii="Tahoma" w:hAnsi="Tahoma" w:cs="Tahoma"/>
                <w:b/>
                <w:spacing w:val="70"/>
                <w:sz w:val="20"/>
                <w:szCs w:val="20"/>
              </w:rPr>
            </w:pPr>
            <w:r w:rsidRPr="00CD745F">
              <w:rPr>
                <w:rFonts w:ascii="Tahoma" w:hAnsi="Tahoma" w:cs="Tahoma"/>
                <w:b/>
                <w:sz w:val="20"/>
                <w:szCs w:val="20"/>
              </w:rPr>
              <w:t>MAGYAR ASZFALTIPARI EGYESÜLÉS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 </w:t>
            </w:r>
            <w:r w:rsidRPr="00CD745F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CD745F">
              <w:rPr>
                <w:rFonts w:ascii="Tahoma" w:hAnsi="Tahoma" w:cs="Tahoma"/>
                <w:b/>
                <w:spacing w:val="70"/>
                <w:sz w:val="20"/>
                <w:szCs w:val="20"/>
              </w:rPr>
              <w:t>HUNGARIAN ASPHALT PAVEMENT ASSOCIATION</w:t>
            </w:r>
          </w:p>
          <w:p w14:paraId="4E5D129A" w14:textId="77777777" w:rsidR="00CD745F" w:rsidRDefault="00CD745F" w:rsidP="00CD745F">
            <w:pPr>
              <w:keepNext/>
              <w:ind w:left="113"/>
              <w:outlineLvl w:val="0"/>
              <w:rPr>
                <w:spacing w:val="110"/>
                <w:sz w:val="20"/>
                <w:szCs w:val="20"/>
              </w:rPr>
            </w:pPr>
          </w:p>
          <w:p w14:paraId="639F77A2" w14:textId="77777777" w:rsidR="009E3FAD" w:rsidRPr="00CD745F" w:rsidRDefault="00CD745F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>1119 Budapest, Etele út 59-61</w:t>
            </w:r>
            <w:r w:rsidR="009E3FAD" w:rsidRPr="00CD745F">
              <w:rPr>
                <w:sz w:val="22"/>
                <w:szCs w:val="22"/>
              </w:rPr>
              <w:t>.</w:t>
            </w:r>
          </w:p>
          <w:p w14:paraId="77BD6BF2" w14:textId="77777777" w:rsidR="009E3FAD" w:rsidRPr="00CD745F" w:rsidRDefault="009E3FAD" w:rsidP="00E877A9">
            <w:pPr>
              <w:keepNext/>
              <w:ind w:left="113"/>
              <w:outlineLvl w:val="0"/>
              <w:rPr>
                <w:sz w:val="22"/>
                <w:szCs w:val="22"/>
              </w:rPr>
            </w:pPr>
            <w:r w:rsidRPr="00CD745F">
              <w:rPr>
                <w:sz w:val="22"/>
                <w:szCs w:val="22"/>
              </w:rPr>
              <w:t xml:space="preserve">Tel: </w:t>
            </w:r>
            <w:r w:rsidRPr="00CD745F">
              <w:rPr>
                <w:rStyle w:val="skypec2ctextspan"/>
                <w:sz w:val="22"/>
                <w:szCs w:val="22"/>
              </w:rPr>
              <w:t xml:space="preserve">+36-1-782-1893, </w:t>
            </w:r>
            <w:r w:rsidRPr="00CD745F">
              <w:rPr>
                <w:sz w:val="22"/>
                <w:szCs w:val="22"/>
              </w:rPr>
              <w:t>Fax: +36-1-782-2008</w:t>
            </w:r>
          </w:p>
          <w:p w14:paraId="38E32AE9" w14:textId="77777777" w:rsidR="009E3FAD" w:rsidRPr="0009108B" w:rsidRDefault="009E3FAD" w:rsidP="00CD745F">
            <w:pPr>
              <w:keepNext/>
              <w:ind w:left="113"/>
              <w:outlineLvl w:val="0"/>
              <w:rPr>
                <w:noProof/>
                <w:sz w:val="20"/>
              </w:rPr>
            </w:pPr>
            <w:r w:rsidRPr="00CD745F">
              <w:rPr>
                <w:spacing w:val="18"/>
                <w:sz w:val="22"/>
                <w:szCs w:val="22"/>
              </w:rPr>
              <w:t xml:space="preserve">e-mail:  info@hapa.hu     </w:t>
            </w:r>
            <w:r w:rsidR="00CD745F">
              <w:rPr>
                <w:spacing w:val="18"/>
                <w:sz w:val="22"/>
                <w:szCs w:val="22"/>
              </w:rPr>
              <w:br/>
            </w:r>
            <w:r w:rsidRPr="00CD745F">
              <w:rPr>
                <w:spacing w:val="18"/>
                <w:sz w:val="22"/>
                <w:szCs w:val="22"/>
              </w:rPr>
              <w:t xml:space="preserve">Internet: </w:t>
            </w:r>
            <w:r w:rsidR="00CD745F">
              <w:rPr>
                <w:spacing w:val="18"/>
                <w:sz w:val="22"/>
                <w:szCs w:val="22"/>
              </w:rPr>
              <w:t>h</w:t>
            </w:r>
            <w:r w:rsidRPr="00CD745F">
              <w:rPr>
                <w:spacing w:val="18"/>
                <w:sz w:val="22"/>
                <w:szCs w:val="22"/>
              </w:rPr>
              <w:t>ttp://www.hapa.hu</w:t>
            </w:r>
            <w:r w:rsidRPr="0031416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798" w:type="dxa"/>
            <w:tcBorders>
              <w:left w:val="nil"/>
            </w:tcBorders>
          </w:tcPr>
          <w:p w14:paraId="7DF1FA31" w14:textId="77777777" w:rsidR="009E3FAD" w:rsidRPr="00226735" w:rsidRDefault="009E3FAD" w:rsidP="00E877A9">
            <w:pPr>
              <w:pStyle w:val="Cmsor9"/>
              <w:ind w:left="0"/>
              <w:jc w:val="right"/>
              <w:rPr>
                <w:sz w:val="48"/>
                <w:szCs w:val="48"/>
                <w:u w:val="single"/>
              </w:rPr>
            </w:pPr>
            <w:r>
              <w:rPr>
                <w:sz w:val="48"/>
                <w:szCs w:val="48"/>
                <w:u w:val="single"/>
              </w:rPr>
              <w:t xml:space="preserve">Előadói jelentkezés </w:t>
            </w:r>
          </w:p>
          <w:p w14:paraId="471829EE" w14:textId="77777777" w:rsidR="009E3FAD" w:rsidRPr="00B01E80" w:rsidRDefault="009E3FAD" w:rsidP="00E877A9">
            <w:pPr>
              <w:ind w:left="15"/>
              <w:jc w:val="right"/>
              <w:rPr>
                <w:rFonts w:ascii="Tahoma" w:hAnsi="Tahoma" w:cs="Tahoma"/>
                <w:sz w:val="12"/>
              </w:rPr>
            </w:pPr>
          </w:p>
          <w:p w14:paraId="050D5A51" w14:textId="77777777" w:rsidR="009E3FAD" w:rsidRDefault="009E3FAD" w:rsidP="00E877A9">
            <w:pPr>
              <w:pStyle w:val="Cmsor4"/>
              <w:jc w:val="left"/>
              <w:rPr>
                <w:sz w:val="30"/>
              </w:rPr>
            </w:pPr>
          </w:p>
          <w:p w14:paraId="6C4E9A82" w14:textId="1FB79308" w:rsidR="009E3FAD" w:rsidRDefault="00853FDE" w:rsidP="00E877A9">
            <w:pPr>
              <w:pStyle w:val="Cmsor4"/>
              <w:jc w:val="right"/>
              <w:rPr>
                <w:sz w:val="30"/>
              </w:rPr>
            </w:pPr>
            <w:r>
              <w:rPr>
                <w:sz w:val="30"/>
              </w:rPr>
              <w:t>XX</w:t>
            </w:r>
            <w:r w:rsidR="00163FC2">
              <w:rPr>
                <w:sz w:val="30"/>
              </w:rPr>
              <w:t>I</w:t>
            </w:r>
            <w:r>
              <w:rPr>
                <w:sz w:val="30"/>
              </w:rPr>
              <w:t>I</w:t>
            </w:r>
            <w:r w:rsidR="009E3FAD">
              <w:rPr>
                <w:sz w:val="30"/>
              </w:rPr>
              <w:t>. HAPA NEMZETKÖZI ASZFALTKONFERENCIA</w:t>
            </w:r>
          </w:p>
          <w:p w14:paraId="1E8A5933" w14:textId="77777777" w:rsidR="009E3FAD" w:rsidRPr="0031416B" w:rsidRDefault="009E3FAD" w:rsidP="00E877A9"/>
          <w:p w14:paraId="3C8CC9A0" w14:textId="77777777" w:rsidR="00CD745F" w:rsidRPr="002E1F90" w:rsidRDefault="00CD745F" w:rsidP="00CD74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Főbb</w:t>
            </w:r>
            <w:r w:rsidRPr="002E1F90">
              <w:rPr>
                <w:b/>
                <w:bCs/>
              </w:rPr>
              <w:t xml:space="preserve"> témáink: </w:t>
            </w:r>
          </w:p>
          <w:p w14:paraId="4D4446EF" w14:textId="4238E390" w:rsidR="00D457D6" w:rsidRDefault="00163FC2" w:rsidP="00D457D6">
            <w:pPr>
              <w:pStyle w:val="Default"/>
              <w:spacing w:line="276" w:lineRule="auto"/>
              <w:jc w:val="right"/>
              <w:rPr>
                <w:b/>
              </w:rPr>
            </w:pP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t>- Aszfalt 4.0: A jövő útjai és a mobilitás jövője</w:t>
            </w: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Nagyteljesítményű aszfaltkeverékek és vizsgálataik</w:t>
            </w: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Az aszfaltgyártás energiaigényének csökkentési lehetőségei</w:t>
            </w: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- Fenntarthatóság és környezetvédelem.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t>Hosszú élettartamú pályaszerkezetek</w:t>
            </w:r>
            <w:r w:rsidRPr="00740275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Újrahasznosítás. Beépítési technológiák</w:t>
            </w:r>
          </w:p>
          <w:p w14:paraId="4F6227F3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u w:val="single"/>
              </w:rPr>
            </w:pPr>
            <w:r w:rsidRPr="002A0890">
              <w:rPr>
                <w:rFonts w:ascii="Tahoma" w:hAnsi="Tahoma" w:cs="Tahoma"/>
                <w:b/>
                <w:sz w:val="22"/>
                <w:szCs w:val="22"/>
                <w:u w:val="single"/>
              </w:rPr>
              <w:t>Helyszín:</w:t>
            </w:r>
          </w:p>
          <w:p w14:paraId="03A3690D" w14:textId="77777777" w:rsidR="009E3FAD" w:rsidRDefault="009E3FAD" w:rsidP="00E877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Hotel </w:t>
            </w:r>
            <w:r w:rsidR="0023719E">
              <w:rPr>
                <w:rFonts w:ascii="Tahoma" w:hAnsi="Tahoma" w:cs="Tahoma"/>
                <w:b/>
              </w:rPr>
              <w:t>Azúr</w:t>
            </w:r>
            <w:r>
              <w:rPr>
                <w:rFonts w:ascii="Tahoma" w:hAnsi="Tahoma" w:cs="Tahoma"/>
              </w:rPr>
              <w:t xml:space="preserve"> </w:t>
            </w:r>
          </w:p>
          <w:p w14:paraId="2F01CE0C" w14:textId="77777777" w:rsidR="0023719E" w:rsidRPr="00E37630" w:rsidRDefault="0023719E" w:rsidP="0023719E">
            <w:pPr>
              <w:jc w:val="right"/>
              <w:rPr>
                <w:color w:val="1F497D"/>
              </w:rPr>
            </w:pPr>
            <w:r w:rsidRPr="00E37630">
              <w:t>8600 Siófok  Erkel Ferenc utca 2/c</w:t>
            </w:r>
          </w:p>
          <w:p w14:paraId="734A7048" w14:textId="77777777" w:rsidR="009E3FAD" w:rsidRPr="002A0890" w:rsidRDefault="009E3FAD" w:rsidP="00E877A9">
            <w:pPr>
              <w:jc w:val="right"/>
              <w:rPr>
                <w:rFonts w:ascii="Tahoma" w:hAnsi="Tahoma" w:cs="Tahoma"/>
                <w:b/>
                <w:bCs/>
                <w:u w:val="single"/>
              </w:rPr>
            </w:pPr>
            <w:r w:rsidRPr="002A0890">
              <w:rPr>
                <w:rFonts w:ascii="Tahoma" w:hAnsi="Tahoma" w:cs="Tahoma"/>
                <w:b/>
                <w:bCs/>
                <w:sz w:val="22"/>
                <w:u w:val="single"/>
              </w:rPr>
              <w:t>Időpont:</w:t>
            </w:r>
          </w:p>
          <w:p w14:paraId="09C276C4" w14:textId="16EF6715" w:rsidR="009E3FAD" w:rsidRPr="002A0890" w:rsidRDefault="00853FDE" w:rsidP="00E877A9">
            <w:pPr>
              <w:jc w:val="righ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  <w:sz w:val="22"/>
              </w:rPr>
              <w:t>202</w:t>
            </w:r>
            <w:r w:rsidR="00163FC2">
              <w:rPr>
                <w:rFonts w:ascii="Tahoma" w:hAnsi="Tahoma" w:cs="Tahoma"/>
                <w:bCs/>
                <w:sz w:val="22"/>
              </w:rPr>
              <w:t>2</w:t>
            </w:r>
            <w:r w:rsidR="009E3FAD">
              <w:rPr>
                <w:rFonts w:ascii="Tahoma" w:hAnsi="Tahoma" w:cs="Tahoma"/>
                <w:bCs/>
                <w:sz w:val="22"/>
              </w:rPr>
              <w:t>.</w:t>
            </w:r>
            <w:r w:rsidR="001B7E60">
              <w:rPr>
                <w:rFonts w:ascii="Tahoma" w:hAnsi="Tahoma" w:cs="Tahoma"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>02.</w:t>
            </w:r>
            <w:r w:rsidR="001B7E60">
              <w:rPr>
                <w:rFonts w:ascii="Tahoma" w:hAnsi="Tahoma" w:cs="Tahoma"/>
                <w:bCs/>
                <w:sz w:val="22"/>
              </w:rPr>
              <w:t xml:space="preserve"> </w:t>
            </w:r>
            <w:r>
              <w:rPr>
                <w:rFonts w:ascii="Tahoma" w:hAnsi="Tahoma" w:cs="Tahoma"/>
                <w:bCs/>
                <w:sz w:val="22"/>
              </w:rPr>
              <w:t>1</w:t>
            </w:r>
            <w:r w:rsidR="00D55E34">
              <w:rPr>
                <w:rFonts w:ascii="Tahoma" w:hAnsi="Tahoma" w:cs="Tahoma"/>
                <w:bCs/>
                <w:sz w:val="22"/>
              </w:rPr>
              <w:t>5</w:t>
            </w:r>
            <w:r>
              <w:rPr>
                <w:rFonts w:ascii="Tahoma" w:hAnsi="Tahoma" w:cs="Tahoma"/>
                <w:bCs/>
                <w:sz w:val="22"/>
              </w:rPr>
              <w:t>-1</w:t>
            </w:r>
            <w:r w:rsidR="00D55E34">
              <w:rPr>
                <w:rFonts w:ascii="Tahoma" w:hAnsi="Tahoma" w:cs="Tahoma"/>
                <w:bCs/>
                <w:sz w:val="22"/>
              </w:rPr>
              <w:t>6</w:t>
            </w:r>
            <w:r>
              <w:rPr>
                <w:rFonts w:ascii="Tahoma" w:hAnsi="Tahoma" w:cs="Tahoma"/>
                <w:bCs/>
                <w:sz w:val="22"/>
              </w:rPr>
              <w:t>.</w:t>
            </w:r>
          </w:p>
          <w:p w14:paraId="0452F361" w14:textId="77777777" w:rsidR="009E3FAD" w:rsidRPr="00B01E80" w:rsidRDefault="009E3FAD" w:rsidP="00E877A9">
            <w:pPr>
              <w:jc w:val="right"/>
              <w:rPr>
                <w:rFonts w:ascii="Tahoma" w:hAnsi="Tahoma" w:cs="Tahoma"/>
                <w:sz w:val="10"/>
              </w:rPr>
            </w:pPr>
          </w:p>
          <w:p w14:paraId="7D4F9039" w14:textId="77777777" w:rsidR="009E3FAD" w:rsidRPr="00667D9F" w:rsidRDefault="009E3FAD" w:rsidP="00E877A9"/>
        </w:tc>
      </w:tr>
    </w:tbl>
    <w:p w14:paraId="35F92660" w14:textId="77777777" w:rsidR="009E3FAD" w:rsidRDefault="009E3FAD" w:rsidP="009E3FAD">
      <w:pPr>
        <w:rPr>
          <w:rFonts w:ascii="Tahoma" w:hAnsi="Tahoma" w:cs="Tahoma"/>
          <w:b/>
          <w:bCs/>
        </w:rPr>
        <w:sectPr w:rsidR="009E3FAD" w:rsidSect="009E3FAD">
          <w:pgSz w:w="11906" w:h="16838" w:code="9"/>
          <w:pgMar w:top="567" w:right="567" w:bottom="567" w:left="567" w:header="709" w:footer="709" w:gutter="0"/>
          <w:cols w:space="1418"/>
          <w:docGrid w:linePitch="360"/>
        </w:sectPr>
      </w:pPr>
    </w:p>
    <w:p w14:paraId="3241F7FC" w14:textId="77777777" w:rsidR="00D457D6" w:rsidRPr="00163FC2" w:rsidRDefault="00D457D6" w:rsidP="009E3FAD">
      <w:pPr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163FC2">
        <w:rPr>
          <w:rFonts w:ascii="Tahoma" w:hAnsi="Tahoma" w:cs="Tahoma"/>
          <w:b/>
          <w:sz w:val="20"/>
          <w:szCs w:val="20"/>
        </w:rPr>
        <w:t>KÉREM</w:t>
      </w:r>
      <w:r w:rsidR="001B7E60" w:rsidRPr="00163FC2">
        <w:rPr>
          <w:rFonts w:ascii="Tahoma" w:hAnsi="Tahoma" w:cs="Tahoma"/>
          <w:b/>
          <w:sz w:val="20"/>
          <w:szCs w:val="20"/>
        </w:rPr>
        <w:t>,</w:t>
      </w:r>
      <w:r w:rsidRPr="00163FC2">
        <w:rPr>
          <w:rFonts w:ascii="Tahoma" w:hAnsi="Tahoma" w:cs="Tahoma"/>
          <w:b/>
          <w:sz w:val="20"/>
          <w:szCs w:val="20"/>
        </w:rPr>
        <w:t xml:space="preserve"> A</w:t>
      </w:r>
      <w:r w:rsidR="00CD6FD2" w:rsidRPr="00163FC2">
        <w:rPr>
          <w:rFonts w:ascii="Tahoma" w:hAnsi="Tahoma" w:cs="Tahoma"/>
          <w:b/>
          <w:sz w:val="20"/>
          <w:szCs w:val="20"/>
        </w:rPr>
        <w:t>Z ELŐADÓI</w:t>
      </w:r>
      <w:r w:rsidRPr="00163FC2">
        <w:rPr>
          <w:rFonts w:ascii="Tahoma" w:hAnsi="Tahoma" w:cs="Tahoma"/>
          <w:b/>
          <w:sz w:val="20"/>
          <w:szCs w:val="20"/>
        </w:rPr>
        <w:t xml:space="preserve"> J</w:t>
      </w:r>
      <w:r w:rsidR="001B7E60" w:rsidRPr="00163FC2">
        <w:rPr>
          <w:rFonts w:ascii="Tahoma" w:hAnsi="Tahoma" w:cs="Tahoma"/>
          <w:b/>
          <w:sz w:val="20"/>
          <w:szCs w:val="20"/>
        </w:rPr>
        <w:t>ELENTKEZÉSI LAPOT SZÁMÍTÓGÉPPEL</w:t>
      </w:r>
      <w:r w:rsidRPr="00163FC2">
        <w:rPr>
          <w:rFonts w:ascii="Tahoma" w:hAnsi="Tahoma" w:cs="Tahoma"/>
          <w:b/>
          <w:sz w:val="20"/>
          <w:szCs w:val="20"/>
        </w:rPr>
        <w:t xml:space="preserve"> VAGY NYOMTATOTT NAGYBETŰKKEL SZÍVESKEDJÉK KITÖLTENI!</w:t>
      </w:r>
    </w:p>
    <w:p w14:paraId="27D3407C" w14:textId="77777777" w:rsidR="00CD6FD2" w:rsidRDefault="00CD6FD2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6E5DA8E4" w14:textId="2FB78DDB" w:rsidR="00CD6FD2" w:rsidRDefault="00CD6FD2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AZ ELŐADÓI JELENTKEZÉS NEM HELYETTESÍTI A KONFERENCIA JELENTKEZÉSI </w:t>
      </w:r>
      <w:r w:rsidR="00F8680F">
        <w:rPr>
          <w:rFonts w:ascii="Tahoma" w:hAnsi="Tahoma" w:cs="Tahoma"/>
          <w:b/>
          <w:sz w:val="22"/>
          <w:szCs w:val="22"/>
          <w:u w:val="single"/>
        </w:rPr>
        <w:br/>
      </w:r>
      <w:r>
        <w:rPr>
          <w:rFonts w:ascii="Tahoma" w:hAnsi="Tahoma" w:cs="Tahoma"/>
          <w:b/>
          <w:sz w:val="22"/>
          <w:szCs w:val="22"/>
          <w:u w:val="single"/>
        </w:rPr>
        <w:t>LAPJÁNAK MARADÉKTALAN KITÖLTÉSÉT ÉS HATÁRIDŐRE TÖRTÉNŐ MEGKÜLDÉSÉT!</w:t>
      </w:r>
    </w:p>
    <w:p w14:paraId="1A25167C" w14:textId="77777777" w:rsidR="00D457D6" w:rsidRDefault="00D457D6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</w:p>
    <w:p w14:paraId="1BDC5D01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b/>
          <w:sz w:val="22"/>
          <w:szCs w:val="22"/>
          <w:u w:val="single"/>
        </w:rPr>
      </w:pPr>
      <w:r w:rsidRPr="00DA28FA">
        <w:rPr>
          <w:rFonts w:ascii="Tahoma" w:hAnsi="Tahoma" w:cs="Tahoma"/>
          <w:b/>
          <w:sz w:val="22"/>
          <w:szCs w:val="22"/>
          <w:u w:val="single"/>
        </w:rPr>
        <w:t>Előadás tartás</w:t>
      </w:r>
      <w:r>
        <w:rPr>
          <w:rFonts w:ascii="Tahoma" w:hAnsi="Tahoma" w:cs="Tahoma"/>
          <w:b/>
          <w:sz w:val="22"/>
          <w:szCs w:val="22"/>
          <w:u w:val="single"/>
        </w:rPr>
        <w:t>á</w:t>
      </w:r>
      <w:r w:rsidRPr="00DA28FA">
        <w:rPr>
          <w:rFonts w:ascii="Tahoma" w:hAnsi="Tahoma" w:cs="Tahoma"/>
          <w:b/>
          <w:sz w:val="22"/>
          <w:szCs w:val="22"/>
          <w:u w:val="single"/>
        </w:rPr>
        <w:t>ra jelentkezem:</w:t>
      </w:r>
    </w:p>
    <w:p w14:paraId="6FE8AD8D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C56F149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Név:  </w:t>
      </w:r>
      <w:r w:rsidRPr="00DA28FA">
        <w:rPr>
          <w:rFonts w:ascii="Tahoma" w:hAnsi="Tahoma" w:cs="Tahoma"/>
          <w:sz w:val="22"/>
          <w:szCs w:val="22"/>
        </w:rPr>
        <w:t xml:space="preserve">    </w:t>
      </w:r>
    </w:p>
    <w:p w14:paraId="3E73491F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7C90EAA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Beosztás:  </w:t>
      </w:r>
      <w:r w:rsidRPr="00DA28FA">
        <w:rPr>
          <w:rFonts w:ascii="Tahoma" w:hAnsi="Tahoma" w:cs="Tahoma"/>
          <w:sz w:val="22"/>
          <w:szCs w:val="22"/>
        </w:rPr>
        <w:t xml:space="preserve">  </w:t>
      </w:r>
    </w:p>
    <w:p w14:paraId="274478E2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08DE49E0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Cégnév:  </w:t>
      </w:r>
      <w:r w:rsidRPr="00DA28FA">
        <w:rPr>
          <w:rFonts w:ascii="Tahoma" w:hAnsi="Tahoma" w:cs="Tahoma"/>
          <w:sz w:val="22"/>
          <w:szCs w:val="22"/>
        </w:rPr>
        <w:t xml:space="preserve">   </w:t>
      </w:r>
    </w:p>
    <w:p w14:paraId="52C4CCB2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62EDBCF3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Cég cím:  </w:t>
      </w:r>
    </w:p>
    <w:p w14:paraId="5576B2E2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5B96490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E-mail cím: </w:t>
      </w:r>
      <w:r w:rsidRPr="00DA28FA">
        <w:rPr>
          <w:rFonts w:ascii="Tahoma" w:hAnsi="Tahoma" w:cs="Tahoma"/>
          <w:sz w:val="22"/>
          <w:szCs w:val="22"/>
        </w:rPr>
        <w:t xml:space="preserve"> </w:t>
      </w:r>
    </w:p>
    <w:p w14:paraId="7453C7B1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4D20DA45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obiltelefon:  </w:t>
      </w:r>
    </w:p>
    <w:p w14:paraId="0062646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9B2AD5E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 xml:space="preserve">Előadásom címe:  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36B1C2D8" w14:textId="77777777" w:rsidR="009E3FAD" w:rsidRPr="00DA28FA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</w:p>
    <w:p w14:paraId="5B907CF5" w14:textId="77777777" w:rsidR="00163FC2" w:rsidRDefault="009E3FAD" w:rsidP="009E3FAD">
      <w:pPr>
        <w:tabs>
          <w:tab w:val="left" w:pos="0"/>
        </w:tabs>
        <w:rPr>
          <w:rFonts w:ascii="Tahoma" w:hAnsi="Tahoma" w:cs="Tahoma"/>
          <w:sz w:val="22"/>
          <w:szCs w:val="22"/>
        </w:rPr>
      </w:pPr>
      <w:r w:rsidRPr="00DA28FA">
        <w:rPr>
          <w:rFonts w:ascii="Tahoma" w:hAnsi="Tahoma" w:cs="Tahoma"/>
          <w:sz w:val="22"/>
          <w:szCs w:val="22"/>
        </w:rPr>
        <w:t>Tudomásul veszem, ho</w:t>
      </w:r>
      <w:r>
        <w:rPr>
          <w:rFonts w:ascii="Tahoma" w:hAnsi="Tahoma" w:cs="Tahoma"/>
          <w:sz w:val="22"/>
          <w:szCs w:val="22"/>
        </w:rPr>
        <w:t>gy előadásom an</w:t>
      </w:r>
      <w:r w:rsidR="00C816D0">
        <w:rPr>
          <w:rFonts w:ascii="Tahoma" w:hAnsi="Tahoma" w:cs="Tahoma"/>
          <w:sz w:val="22"/>
          <w:szCs w:val="22"/>
        </w:rPr>
        <w:t>yagát előzetesen, legkésőbb 20</w:t>
      </w:r>
      <w:r w:rsidR="00853FDE">
        <w:rPr>
          <w:rFonts w:ascii="Tahoma" w:hAnsi="Tahoma" w:cs="Tahoma"/>
          <w:sz w:val="22"/>
          <w:szCs w:val="22"/>
        </w:rPr>
        <w:t>2</w:t>
      </w:r>
      <w:r w:rsidR="00163FC2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. 02. </w:t>
      </w:r>
      <w:r w:rsidR="00D457D6">
        <w:rPr>
          <w:rFonts w:ascii="Tahoma" w:hAnsi="Tahoma" w:cs="Tahoma"/>
          <w:sz w:val="22"/>
          <w:szCs w:val="22"/>
        </w:rPr>
        <w:t>0</w:t>
      </w:r>
      <w:r w:rsidR="00853FDE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-ig </w:t>
      </w:r>
      <w:r w:rsidRPr="00DA28FA">
        <w:rPr>
          <w:rFonts w:ascii="Tahoma" w:hAnsi="Tahoma" w:cs="Tahoma"/>
          <w:sz w:val="22"/>
          <w:szCs w:val="22"/>
        </w:rPr>
        <w:t>le kell adnom, hogy azt egy szakmai bizottság átnézze</w:t>
      </w:r>
      <w:r w:rsidR="00163FC2">
        <w:rPr>
          <w:rFonts w:ascii="Tahoma" w:hAnsi="Tahoma" w:cs="Tahoma"/>
          <w:sz w:val="22"/>
          <w:szCs w:val="22"/>
        </w:rPr>
        <w:t>.</w:t>
      </w:r>
    </w:p>
    <w:p w14:paraId="5C8CBC92" w14:textId="0134A452" w:rsidR="009E3FAD" w:rsidRPr="00D457D6" w:rsidRDefault="00163FC2" w:rsidP="009E3FAD">
      <w:pPr>
        <w:tabs>
          <w:tab w:val="left" w:pos="0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22"/>
          <w:szCs w:val="22"/>
        </w:rPr>
        <w:br/>
      </w:r>
      <w:r w:rsidR="009E3FAD" w:rsidRPr="00163FC2">
        <w:rPr>
          <w:rFonts w:ascii="Tahoma" w:hAnsi="Tahoma" w:cs="Tahoma"/>
          <w:b/>
          <w:sz w:val="22"/>
          <w:szCs w:val="22"/>
          <w:u w:val="single"/>
        </w:rPr>
        <w:t>Az előadás anyagának beküldési címe:</w:t>
      </w:r>
      <w:r w:rsidR="009E3FAD" w:rsidRPr="00DA28FA"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="009E3FAD" w:rsidRPr="00D457D6">
          <w:rPr>
            <w:rStyle w:val="Hiperhivatkozs"/>
            <w:rFonts w:ascii="Tahoma" w:hAnsi="Tahoma" w:cs="Tahoma"/>
            <w:sz w:val="32"/>
            <w:szCs w:val="32"/>
          </w:rPr>
          <w:t>info@hapa.hu</w:t>
        </w:r>
      </w:hyperlink>
    </w:p>
    <w:p w14:paraId="1E2B20A8" w14:textId="77777777" w:rsidR="009E3FAD" w:rsidRDefault="009E3FAD" w:rsidP="009E3FAD">
      <w:pPr>
        <w:tabs>
          <w:tab w:val="left" w:pos="0"/>
        </w:tabs>
        <w:rPr>
          <w:rFonts w:ascii="Tahoma" w:hAnsi="Tahoma" w:cs="Tahoma"/>
          <w:sz w:val="18"/>
        </w:rPr>
      </w:pPr>
    </w:p>
    <w:sectPr w:rsidR="009E3FAD" w:rsidSect="00712298">
      <w:type w:val="continuous"/>
      <w:pgSz w:w="11906" w:h="16838" w:code="9"/>
      <w:pgMar w:top="567" w:right="567" w:bottom="567" w:left="567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0CE7"/>
    <w:multiLevelType w:val="hybridMultilevel"/>
    <w:tmpl w:val="2DD223A4"/>
    <w:lvl w:ilvl="0" w:tplc="5A528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AD"/>
    <w:rsid w:val="000D3155"/>
    <w:rsid w:val="00163FC2"/>
    <w:rsid w:val="001B7E60"/>
    <w:rsid w:val="0023719E"/>
    <w:rsid w:val="002F2B4D"/>
    <w:rsid w:val="005960D7"/>
    <w:rsid w:val="00853FDE"/>
    <w:rsid w:val="008C4B8C"/>
    <w:rsid w:val="008F5DD2"/>
    <w:rsid w:val="009E3FAD"/>
    <w:rsid w:val="00A276E1"/>
    <w:rsid w:val="00B4549D"/>
    <w:rsid w:val="00C40C7C"/>
    <w:rsid w:val="00C816D0"/>
    <w:rsid w:val="00CD6FD2"/>
    <w:rsid w:val="00CD745F"/>
    <w:rsid w:val="00D42889"/>
    <w:rsid w:val="00D457D6"/>
    <w:rsid w:val="00D55E34"/>
    <w:rsid w:val="00E03F15"/>
    <w:rsid w:val="00E13465"/>
    <w:rsid w:val="00F8680F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972E"/>
  <w15:docId w15:val="{7EA893A5-49AB-47B5-8D9B-BCCB531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9E3FAD"/>
    <w:pPr>
      <w:keepNext/>
      <w:jc w:val="center"/>
      <w:outlineLvl w:val="3"/>
    </w:pPr>
    <w:rPr>
      <w:rFonts w:ascii="Tahoma" w:hAnsi="Tahoma" w:cs="Tahoma"/>
      <w:b/>
      <w:bCs/>
      <w:sz w:val="36"/>
    </w:rPr>
  </w:style>
  <w:style w:type="paragraph" w:styleId="Cmsor9">
    <w:name w:val="heading 9"/>
    <w:basedOn w:val="Norml"/>
    <w:next w:val="Norml"/>
    <w:link w:val="Cmsor9Char"/>
    <w:qFormat/>
    <w:rsid w:val="009E3FAD"/>
    <w:pPr>
      <w:keepNext/>
      <w:ind w:left="15"/>
      <w:jc w:val="center"/>
      <w:outlineLvl w:val="8"/>
    </w:pPr>
    <w:rPr>
      <w:rFonts w:ascii="Tahoma" w:hAnsi="Tahoma" w:cs="Tahoma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9E3FAD"/>
    <w:rPr>
      <w:rFonts w:ascii="Tahoma" w:eastAsia="Times New Roman" w:hAnsi="Tahoma" w:cs="Tahoma"/>
      <w:b/>
      <w:bCs/>
      <w:sz w:val="36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E3FAD"/>
    <w:rPr>
      <w:rFonts w:ascii="Tahoma" w:eastAsia="Times New Roman" w:hAnsi="Tahoma" w:cs="Tahoma"/>
      <w:b/>
      <w:bCs/>
      <w:szCs w:val="24"/>
      <w:lang w:eastAsia="hu-HU"/>
    </w:rPr>
  </w:style>
  <w:style w:type="character" w:styleId="Hiperhivatkozs">
    <w:name w:val="Hyperlink"/>
    <w:semiHidden/>
    <w:rsid w:val="009E3FAD"/>
    <w:rPr>
      <w:color w:val="0000FF"/>
      <w:u w:val="single"/>
    </w:rPr>
  </w:style>
  <w:style w:type="paragraph" w:styleId="lfej">
    <w:name w:val="header"/>
    <w:basedOn w:val="Norml"/>
    <w:link w:val="lfejChar"/>
    <w:semiHidden/>
    <w:rsid w:val="009E3FAD"/>
    <w:pPr>
      <w:tabs>
        <w:tab w:val="center" w:pos="4536"/>
        <w:tab w:val="right" w:pos="9072"/>
      </w:tabs>
      <w:jc w:val="both"/>
    </w:pPr>
    <w:rPr>
      <w:spacing w:val="20"/>
      <w:sz w:val="28"/>
      <w:szCs w:val="20"/>
    </w:rPr>
  </w:style>
  <w:style w:type="character" w:customStyle="1" w:styleId="lfejChar">
    <w:name w:val="Élőfej Char"/>
    <w:basedOn w:val="Bekezdsalapbettpusa"/>
    <w:link w:val="lfej"/>
    <w:semiHidden/>
    <w:rsid w:val="009E3FAD"/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character" w:customStyle="1" w:styleId="skypec2ctextspan">
    <w:name w:val="skype_c2c_text_span"/>
    <w:basedOn w:val="Bekezdsalapbettpusa"/>
    <w:rsid w:val="009E3FAD"/>
  </w:style>
  <w:style w:type="paragraph" w:styleId="Buborkszveg">
    <w:name w:val="Balloon Text"/>
    <w:basedOn w:val="Norml"/>
    <w:link w:val="BuborkszvegChar"/>
    <w:uiPriority w:val="99"/>
    <w:semiHidden/>
    <w:unhideWhenUsed/>
    <w:rsid w:val="009E3F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FA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42889"/>
    <w:pPr>
      <w:ind w:left="720"/>
      <w:contextualSpacing/>
    </w:pPr>
  </w:style>
  <w:style w:type="paragraph" w:customStyle="1" w:styleId="Default">
    <w:name w:val="Default"/>
    <w:rsid w:val="00D45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pa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69 CsokiCsacsi</cp:lastModifiedBy>
  <cp:revision>5</cp:revision>
  <cp:lastPrinted>2020-01-12T19:35:00Z</cp:lastPrinted>
  <dcterms:created xsi:type="dcterms:W3CDTF">2022-01-12T10:20:00Z</dcterms:created>
  <dcterms:modified xsi:type="dcterms:W3CDTF">2022-01-25T09:32:00Z</dcterms:modified>
</cp:coreProperties>
</file>